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E3" w:rsidRPr="003668AE" w:rsidRDefault="003668AE" w:rsidP="000162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4. </w:t>
      </w:r>
      <w:r w:rsidR="00B37DE3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Сумо. Шагающие роботы.</w:t>
      </w:r>
    </w:p>
    <w:p w:rsidR="00FD320B" w:rsidRPr="003668AE" w:rsidRDefault="00FD320B" w:rsidP="000162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7DE3" w:rsidRPr="003668AE" w:rsidRDefault="00A203A4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37DE3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состязания</w:t>
      </w:r>
      <w:r w:rsidR="00016287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7DE3" w:rsidRDefault="00B37DE3" w:rsidP="00E2736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Состязание проходит между </w:t>
      </w:r>
      <w:r w:rsidR="00016287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роботами. Цель состязания </w:t>
      </w:r>
      <w:proofErr w:type="gramStart"/>
      <w:r w:rsidR="00016287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ытолкнуть робота-противника за </w:t>
      </w:r>
      <w:r w:rsidR="00E2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ринга.</w:t>
      </w:r>
    </w:p>
    <w:p w:rsidR="00E2736D" w:rsidRDefault="00E2736D" w:rsidP="00E2736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2736D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6C93">
        <w:rPr>
          <w:rFonts w:ascii="Times New Roman" w:hAnsi="Times New Roman"/>
          <w:b/>
          <w:sz w:val="28"/>
          <w:szCs w:val="28"/>
        </w:rPr>
        <w:t>Ринг</w:t>
      </w:r>
      <w:r w:rsidRPr="00466C93">
        <w:rPr>
          <w:rFonts w:ascii="Times New Roman" w:hAnsi="Times New Roman"/>
          <w:sz w:val="28"/>
          <w:szCs w:val="28"/>
        </w:rPr>
        <w:t xml:space="preserve"> представляет собой круг белого цвета диаметром </w:t>
      </w:r>
      <w:smartTag w:uri="urn:schemas-microsoft-com:office:smarttags" w:element="metricconverter">
        <w:smartTagPr>
          <w:attr w:name="ProductID" w:val="1 метр"/>
        </w:smartTagPr>
        <w:r w:rsidRPr="00466C93">
          <w:rPr>
            <w:rFonts w:ascii="Times New Roman" w:hAnsi="Times New Roman"/>
            <w:sz w:val="28"/>
            <w:szCs w:val="28"/>
          </w:rPr>
          <w:t>1 метр</w:t>
        </w:r>
      </w:smartTag>
      <w:r w:rsidRPr="00466C93">
        <w:rPr>
          <w:rFonts w:ascii="Times New Roman" w:hAnsi="Times New Roman"/>
          <w:sz w:val="28"/>
          <w:szCs w:val="28"/>
        </w:rPr>
        <w:t xml:space="preserve">. Круг ограничен черной линией шириной </w:t>
      </w:r>
      <w:smartTag w:uri="urn:schemas-microsoft-com:office:smarttags" w:element="metricconverter">
        <w:smartTagPr>
          <w:attr w:name="ProductID" w:val="5 см"/>
        </w:smartTagPr>
        <w:r w:rsidRPr="00466C93">
          <w:rPr>
            <w:rFonts w:ascii="Times New Roman" w:hAnsi="Times New Roman"/>
            <w:sz w:val="28"/>
            <w:szCs w:val="28"/>
          </w:rPr>
          <w:t>5 см</w:t>
        </w:r>
      </w:smartTag>
      <w:r w:rsidRPr="00466C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Линия считается частью ринга.</w:t>
      </w:r>
    </w:p>
    <w:p w:rsidR="00B37DE3" w:rsidRPr="003668AE" w:rsidRDefault="00B37DE3" w:rsidP="00E2736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Если любая часть робота касается поля за пределами </w:t>
      </w:r>
      <w:r w:rsidR="00E27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роботу засчитывается проигрыш в</w:t>
      </w:r>
      <w:r w:rsidR="00FD320B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поединке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E3" w:rsidRPr="003668AE" w:rsidRDefault="00B37DE3" w:rsidP="00E2736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Если по окончании схватки ни один робот не </w:t>
      </w:r>
      <w:proofErr w:type="gram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вытолкнут за пределы </w:t>
      </w:r>
      <w:r w:rsidR="00E27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3B473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определяет робота, вы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игравш</w:t>
      </w:r>
      <w:r w:rsidR="003B473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поединок</w:t>
      </w:r>
      <w:r w:rsidR="003B473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</w:t>
      </w:r>
      <w:r w:rsidR="00016287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B473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правил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E3" w:rsidRPr="003668AE" w:rsidRDefault="00B37DE3" w:rsidP="00E2736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7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схваток участники команд не должны касаться роботов. </w:t>
      </w:r>
    </w:p>
    <w:p w:rsidR="00016287" w:rsidRPr="003668AE" w:rsidRDefault="00016287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DE3" w:rsidRPr="003668AE" w:rsidRDefault="00A203A4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B4733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п</w:t>
      </w:r>
      <w:r w:rsidR="00B37DE3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</w:t>
      </w:r>
    </w:p>
    <w:p w:rsidR="003B4733" w:rsidRPr="003668AE" w:rsidRDefault="003B4733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AE">
        <w:rPr>
          <w:rFonts w:ascii="Times New Roman" w:hAnsi="Times New Roman" w:cs="Times New Roman"/>
          <w:sz w:val="28"/>
          <w:szCs w:val="28"/>
          <w:lang w:eastAsia="ar-SA"/>
        </w:rPr>
        <w:t>2.1. Цвет поля – белый.</w:t>
      </w:r>
    </w:p>
    <w:p w:rsidR="003B4733" w:rsidRPr="003668AE" w:rsidRDefault="003B4733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AE">
        <w:rPr>
          <w:rFonts w:ascii="Times New Roman" w:hAnsi="Times New Roman" w:cs="Times New Roman"/>
          <w:sz w:val="28"/>
          <w:szCs w:val="28"/>
          <w:lang w:eastAsia="ar-SA"/>
        </w:rPr>
        <w:t>2.2. Цвет ограничительной линии – черный.</w:t>
      </w:r>
    </w:p>
    <w:p w:rsidR="003B4733" w:rsidRPr="003668AE" w:rsidRDefault="003B4733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AE">
        <w:rPr>
          <w:rFonts w:ascii="Times New Roman" w:hAnsi="Times New Roman" w:cs="Times New Roman"/>
          <w:sz w:val="28"/>
          <w:szCs w:val="28"/>
          <w:lang w:eastAsia="ar-SA"/>
        </w:rPr>
        <w:t>2.3. Диаметр ринга (белого круга) – 1м.</w:t>
      </w:r>
    </w:p>
    <w:p w:rsidR="003B4733" w:rsidRPr="003668AE" w:rsidRDefault="003B4733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AE">
        <w:rPr>
          <w:rFonts w:ascii="Times New Roman" w:hAnsi="Times New Roman" w:cs="Times New Roman"/>
          <w:sz w:val="28"/>
          <w:szCs w:val="28"/>
          <w:lang w:eastAsia="ar-SA"/>
        </w:rPr>
        <w:t>2.4. Ширина ограничительной линии – 5 см.</w:t>
      </w:r>
    </w:p>
    <w:p w:rsidR="003B4733" w:rsidRPr="003668AE" w:rsidRDefault="003B4733" w:rsidP="00016287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B3DE4" wp14:editId="0022123F">
            <wp:extent cx="2990913" cy="2875632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61" cy="287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A4" w:rsidRPr="003668AE" w:rsidRDefault="00A203A4" w:rsidP="00016287">
      <w:pPr>
        <w:pStyle w:val="a8"/>
        <w:spacing w:after="0"/>
        <w:jc w:val="center"/>
        <w:rPr>
          <w:rFonts w:asciiTheme="minorHAnsi" w:hAnsiTheme="minorHAnsi" w:cstheme="minorHAnsi"/>
          <w:color w:val="auto"/>
        </w:rPr>
      </w:pPr>
      <w:r w:rsidRPr="003668AE">
        <w:rPr>
          <w:rFonts w:asciiTheme="minorHAnsi" w:hAnsiTheme="minorHAnsi" w:cstheme="minorHAnsi"/>
          <w:color w:val="auto"/>
        </w:rPr>
        <w:t xml:space="preserve">Рисунок </w:t>
      </w:r>
      <w:r w:rsidRPr="003668AE">
        <w:rPr>
          <w:rFonts w:asciiTheme="minorHAnsi" w:hAnsiTheme="minorHAnsi" w:cstheme="minorHAnsi"/>
          <w:color w:val="auto"/>
        </w:rPr>
        <w:fldChar w:fldCharType="begin"/>
      </w:r>
      <w:r w:rsidRPr="003668AE">
        <w:rPr>
          <w:rFonts w:asciiTheme="minorHAnsi" w:hAnsiTheme="minorHAnsi" w:cstheme="minorHAnsi"/>
          <w:color w:val="auto"/>
        </w:rPr>
        <w:instrText xml:space="preserve"> SEQ Рисунок \* ARABIC </w:instrText>
      </w:r>
      <w:r w:rsidRPr="003668AE">
        <w:rPr>
          <w:rFonts w:asciiTheme="minorHAnsi" w:hAnsiTheme="minorHAnsi" w:cstheme="minorHAnsi"/>
          <w:color w:val="auto"/>
        </w:rPr>
        <w:fldChar w:fldCharType="separate"/>
      </w:r>
      <w:r w:rsidRPr="003668AE">
        <w:rPr>
          <w:rFonts w:asciiTheme="minorHAnsi" w:hAnsiTheme="minorHAnsi" w:cstheme="minorHAnsi"/>
          <w:noProof/>
          <w:color w:val="auto"/>
        </w:rPr>
        <w:t>1</w:t>
      </w:r>
      <w:r w:rsidRPr="003668AE">
        <w:rPr>
          <w:rFonts w:asciiTheme="minorHAnsi" w:hAnsiTheme="minorHAnsi" w:cstheme="minorHAnsi"/>
          <w:color w:val="auto"/>
        </w:rPr>
        <w:fldChar w:fldCharType="end"/>
      </w:r>
      <w:r w:rsidRPr="003668AE">
        <w:rPr>
          <w:rFonts w:asciiTheme="minorHAnsi" w:hAnsiTheme="minorHAnsi" w:cstheme="minorHAnsi"/>
          <w:color w:val="auto"/>
        </w:rPr>
        <w:t>. Пример вида поля</w:t>
      </w:r>
    </w:p>
    <w:p w:rsidR="00B37DE3" w:rsidRPr="003668AE" w:rsidRDefault="00A203A4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37DE3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</w:t>
      </w:r>
    </w:p>
    <w:p w:rsidR="00B37DE3" w:rsidRPr="003668AE" w:rsidRDefault="00B37DE3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роботов не накладывается ограничений на использование каких-либо комплектующих, кроме тех, которые зап</w:t>
      </w:r>
      <w:r w:rsidR="00016287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рещены существующими правилами.</w:t>
      </w:r>
    </w:p>
    <w:p w:rsidR="00B37DE3" w:rsidRPr="003668AE" w:rsidRDefault="00B37DE3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 Во всё время состязаний:</w:t>
      </w:r>
    </w:p>
    <w:p w:rsidR="00FD320B" w:rsidRPr="003668AE" w:rsidRDefault="00FD320B" w:rsidP="00016287">
      <w:pPr>
        <w:numPr>
          <w:ilvl w:val="0"/>
          <w:numId w:val="1"/>
        </w:numPr>
        <w:spacing w:after="0" w:line="240" w:lineRule="auto"/>
        <w:ind w:left="600"/>
        <w:rPr>
          <w:rFonts w:ascii="Times New Roman" w:hAnsi="Times New Roman" w:cs="Times New Roman"/>
          <w:sz w:val="28"/>
          <w:szCs w:val="28"/>
          <w:lang w:eastAsia="ar-SA"/>
        </w:rPr>
      </w:pPr>
      <w:r w:rsidRPr="003668AE">
        <w:rPr>
          <w:rFonts w:ascii="Times New Roman" w:hAnsi="Times New Roman" w:cs="Times New Roman"/>
          <w:sz w:val="28"/>
          <w:szCs w:val="28"/>
          <w:lang w:eastAsia="ar-SA"/>
        </w:rPr>
        <w:t>Максимальная ширина робота 25 см, длина – 25 см.</w:t>
      </w:r>
    </w:p>
    <w:p w:rsidR="00FD320B" w:rsidRPr="003668AE" w:rsidRDefault="00FD320B" w:rsidP="00016287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hAnsi="Times New Roman" w:cs="Times New Roman"/>
          <w:sz w:val="28"/>
          <w:szCs w:val="28"/>
          <w:lang w:eastAsia="ar-SA"/>
        </w:rPr>
        <w:t xml:space="preserve">Высота </w:t>
      </w:r>
      <w:r w:rsidR="00A203A4" w:rsidRPr="003668AE">
        <w:rPr>
          <w:rFonts w:ascii="Times New Roman" w:hAnsi="Times New Roman" w:cs="Times New Roman"/>
          <w:sz w:val="28"/>
          <w:szCs w:val="28"/>
          <w:lang w:eastAsia="ar-SA"/>
        </w:rPr>
        <w:t xml:space="preserve">робота </w:t>
      </w:r>
      <w:r w:rsidRPr="003668AE">
        <w:rPr>
          <w:rFonts w:ascii="Times New Roman" w:hAnsi="Times New Roman" w:cs="Times New Roman"/>
          <w:sz w:val="28"/>
          <w:szCs w:val="28"/>
          <w:lang w:eastAsia="ar-SA"/>
        </w:rPr>
        <w:t>не ограничена</w:t>
      </w:r>
    </w:p>
    <w:p w:rsidR="00B37DE3" w:rsidRPr="003668AE" w:rsidRDefault="00B37DE3" w:rsidP="00016287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робота не должен превышать 1 кг.</w:t>
      </w:r>
    </w:p>
    <w:p w:rsidR="00B37DE3" w:rsidRPr="003668AE" w:rsidRDefault="00B37DE3" w:rsidP="00016287">
      <w:pPr>
        <w:spacing w:after="0" w:line="240" w:lineRule="auto"/>
        <w:ind w:left="6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Перед началом раунда робот должен удовлетворять условию: вертикальная поверхность подведённая с любой стороны робота, </w:t>
      </w:r>
      <w:r w:rsidRPr="0071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должна касаться робота в любой точке не ниже 1 см и не выше 10 см. Причем точк</w:t>
      </w:r>
      <w:proofErr w:type="gramStart"/>
      <w:r w:rsidRPr="0071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71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касания не должна выйти за указанные пределы при перемещении вертикальной пластины в сторону робота вместе с роботом не менее чем на 3 см. Точка касания фиксируется с любой частью робота, в том числе: ноги, резинки, провода и т.п.</w:t>
      </w:r>
    </w:p>
    <w:p w:rsidR="00B37DE3" w:rsidRPr="003668AE" w:rsidRDefault="00B37DE3" w:rsidP="00016287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2BA21" wp14:editId="6D4B4327">
            <wp:extent cx="4643562" cy="2139478"/>
            <wp:effectExtent l="0" t="0" r="5080" b="0"/>
            <wp:docPr id="7" name="Рисунок 7" descr="http://wroboto.ru/netcat_files/userfiles/2014/wro2014/rules/sumo-karantin-leg%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roboto.ru/netcat_files/userfiles/2014/wro2014/rules/sumo-karantin-leg%20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30" cy="21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E3" w:rsidRPr="003668AE" w:rsidRDefault="00B37DE3" w:rsidP="00016287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C1C1C" wp14:editId="17AF6293">
            <wp:extent cx="4958767" cy="2256517"/>
            <wp:effectExtent l="0" t="0" r="0" b="0"/>
            <wp:docPr id="6" name="Рисунок 6" descr="http://wroboto.ru/netcat_files/userfiles/2014/wro2014/rules/sumo-karantin-leg%2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roboto.ru/netcat_files/userfiles/2014/wro2014/rules/sumo-karantin-leg%20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65" cy="22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E3" w:rsidRDefault="00B37DE3" w:rsidP="00016287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55361" wp14:editId="503C8FFF">
            <wp:extent cx="5104738" cy="2584860"/>
            <wp:effectExtent l="0" t="0" r="1270" b="6350"/>
            <wp:docPr id="5" name="Рисунок 5" descr="http://wroboto.ru/netcat_files/userfiles/2014/wro2014/rules/sumo-karantin-leg%2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roboto.ru/netcat_files/userfiles/2014/wro2014/rules/sumo-karantin-leg%20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98" cy="25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6D" w:rsidRPr="003668AE" w:rsidRDefault="00E2736D" w:rsidP="00E2736D">
      <w:pPr>
        <w:pStyle w:val="a8"/>
        <w:spacing w:after="0"/>
        <w:jc w:val="center"/>
        <w:rPr>
          <w:rFonts w:asciiTheme="minorHAnsi" w:hAnsiTheme="minorHAnsi" w:cstheme="minorHAnsi"/>
          <w:color w:val="auto"/>
        </w:rPr>
      </w:pPr>
      <w:r w:rsidRPr="003668AE">
        <w:rPr>
          <w:rFonts w:asciiTheme="minorHAnsi" w:hAnsiTheme="minorHAnsi" w:cstheme="minorHAnsi"/>
          <w:color w:val="auto"/>
        </w:rPr>
        <w:t>Рисунок</w:t>
      </w:r>
      <w:proofErr w:type="gramStart"/>
      <w:r>
        <w:rPr>
          <w:rFonts w:asciiTheme="minorHAnsi" w:hAnsiTheme="minorHAnsi" w:cstheme="minorHAnsi"/>
          <w:color w:val="auto"/>
        </w:rPr>
        <w:t>2</w:t>
      </w:r>
      <w:proofErr w:type="gramEnd"/>
      <w:r w:rsidRPr="003668AE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Проверка робота</w:t>
      </w:r>
    </w:p>
    <w:p w:rsidR="00E2736D" w:rsidRPr="003668AE" w:rsidRDefault="00E2736D" w:rsidP="00016287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87" w:rsidRPr="003668AE" w:rsidRDefault="000162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7DE3" w:rsidRPr="003668AE" w:rsidRDefault="00B37DE3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Робот должен перемещаться с помощью ног.</w:t>
      </w:r>
    </w:p>
    <w:p w:rsidR="0071581C" w:rsidRPr="003668AE" w:rsidRDefault="00B37DE3" w:rsidP="00E273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Все точки, которыми ноги касаются поверхности, по которой движется робот, не должны описывать в пространстве (относительно робота) правильную окружность.</w:t>
      </w:r>
      <w:r w:rsidR="0071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того, как определяются «ноги» и «не ноги» можно посмотреть, пройдя по ссылке </w:t>
      </w:r>
      <w:r w:rsidR="0071581C" w:rsidRPr="003668AE">
        <w:rPr>
          <w:rFonts w:ascii="Times New Roman" w:hAnsi="Times New Roman" w:cs="Times New Roman"/>
          <w:sz w:val="28"/>
          <w:szCs w:val="28"/>
        </w:rPr>
        <w:t>http://wroboto.ru/rules/freecat/svob/svobcat_67.html</w:t>
      </w:r>
    </w:p>
    <w:p w:rsidR="00B37DE3" w:rsidRPr="003668AE" w:rsidRDefault="00B37DE3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E3" w:rsidRPr="003668AE" w:rsidRDefault="00A203A4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Робот должен быть автономным.</w:t>
      </w:r>
    </w:p>
    <w:p w:rsidR="00B37DE3" w:rsidRPr="003668AE" w:rsidRDefault="00B37DE3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03A4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Робот, по мнению судей, намеренно повреждающий или пачкающий других роботов, или как-либо повреждающий или загрязняющий покрытие поля, будет дисквалифицирован на всё время состязаний.</w:t>
      </w:r>
    </w:p>
    <w:p w:rsidR="00B37DE3" w:rsidRPr="003668AE" w:rsidRDefault="00B37DE3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03A4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раундом роботы проверяются на габариты, вес, и расстояние деталей до поля.</w:t>
      </w:r>
    </w:p>
    <w:p w:rsidR="00B37DE3" w:rsidRPr="003668AE" w:rsidRDefault="00B37DE3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03A4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Конструктивные запреты:</w:t>
      </w:r>
    </w:p>
    <w:p w:rsidR="00B37DE3" w:rsidRPr="003668AE" w:rsidRDefault="00B37DE3" w:rsidP="0001628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использование каких-либо клейких приспособлений на ногах и корпусе робота.</w:t>
      </w:r>
    </w:p>
    <w:p w:rsidR="00B37DE3" w:rsidRPr="003668AE" w:rsidRDefault="00B37DE3" w:rsidP="0001628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использование каких-либо смазок на открытых поверхностях робота.</w:t>
      </w:r>
    </w:p>
    <w:p w:rsidR="00B37DE3" w:rsidRPr="003668AE" w:rsidRDefault="00B37DE3" w:rsidP="0001628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:rsidR="00B37DE3" w:rsidRPr="003668AE" w:rsidRDefault="00B37DE3" w:rsidP="0001628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создание помех </w:t>
      </w:r>
      <w:proofErr w:type="gram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датчиков робота-соперника, а также помех для электронного оборудования.</w:t>
      </w:r>
    </w:p>
    <w:p w:rsidR="00B37DE3" w:rsidRPr="003668AE" w:rsidRDefault="00B37DE3" w:rsidP="0001628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приспособления, бросающие что-либо в робота-соперника.</w:t>
      </w:r>
    </w:p>
    <w:p w:rsidR="00B37DE3" w:rsidRPr="003668AE" w:rsidRDefault="00B37DE3" w:rsidP="0001628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жидкие, порошковые и газовые вещества в качестве оружия против робота-соперника.</w:t>
      </w:r>
    </w:p>
    <w:p w:rsidR="00B37DE3" w:rsidRPr="003668AE" w:rsidRDefault="00B37DE3" w:rsidP="0001628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легковоспламеняющиеся вещества.</w:t>
      </w:r>
    </w:p>
    <w:p w:rsidR="00B37DE3" w:rsidRPr="003668AE" w:rsidRDefault="00B37DE3" w:rsidP="0001628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конструкции, которые могут причинить физический ущерб рингу или роботу-сопернику.</w:t>
      </w:r>
    </w:p>
    <w:p w:rsidR="00B37DE3" w:rsidRPr="003668AE" w:rsidRDefault="00B37DE3" w:rsidP="00E2736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Роботы, нарушающие вышеперечисленные запреты</w:t>
      </w:r>
      <w:r w:rsidR="00A203A4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снимаются с соревнований.</w:t>
      </w:r>
    </w:p>
    <w:p w:rsidR="00B37DE3" w:rsidRPr="003668AE" w:rsidRDefault="00B37DE3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03A4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раундами разрешено изменять конструкцию и программу роботов.</w:t>
      </w:r>
    </w:p>
    <w:p w:rsidR="00B37DE3" w:rsidRPr="003668AE" w:rsidRDefault="00A203A4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каждой схватке разрешено запускать разные программы</w:t>
      </w:r>
      <w:r w:rsidR="008315FC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загруженные в робота.</w:t>
      </w:r>
    </w:p>
    <w:p w:rsidR="00B37DE3" w:rsidRPr="003668AE" w:rsidRDefault="00A203A4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 соревнований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состоят из серии Поединков (попыток). Поединок определяет из двух участвующих в нём роботов наиболее </w:t>
      </w:r>
      <w:proofErr w:type="gram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Поединок состоит из 3 схваток по 30 секунд. Схватки проводятся подряд.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Соревнования состоят не менее чем из двух раундов (точное число определяется оргкомитетом). Раунд - это совокупность всех поединков</w:t>
      </w:r>
      <w:r w:rsidR="008315FC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которых участвует каждый робот минимум 1 раз.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Перед первым раундом и между раундами команды могут настраивать своего робота.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 начала раунда команды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Если при осмотре будет найдено нарушение в конструкции робота, то судья дает 3 минуты на устранение нарушения. Однако</w:t>
      </w:r>
      <w:proofErr w:type="gram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нарушение не будет устранено в течение этого времени, команда не сможет участвовать в состязании.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После помещения робота в «карантин» нельзя модифицировать (например: загрузить программу, поменять батарейки) или менять роботов, до конца раунда.</w:t>
      </w:r>
    </w:p>
    <w:p w:rsidR="00B37DE3" w:rsidRPr="003668AE" w:rsidRDefault="00B37DE3" w:rsidP="00016287">
      <w:pPr>
        <w:spacing w:after="0" w:line="240" w:lineRule="auto"/>
        <w:ind w:left="79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Для каждой пары команд перед началом попытки судья </w:t>
      </w:r>
      <w:r w:rsidR="00E27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</w:t>
      </w:r>
      <w:r w:rsidR="00016287" w:rsidRPr="00366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роботов</w:t>
      </w:r>
      <w:r w:rsidR="00E27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расстановкой, приведенной на рисунке</w:t>
      </w:r>
      <w:r w:rsidR="00016287" w:rsidRPr="00366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DE3" w:rsidRDefault="00B37DE3" w:rsidP="00016287">
      <w:pPr>
        <w:spacing w:after="0" w:line="240" w:lineRule="auto"/>
        <w:ind w:left="79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668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6ECC410" wp14:editId="742A8C9A">
            <wp:extent cx="1905000" cy="1905000"/>
            <wp:effectExtent l="0" t="0" r="0" b="0"/>
            <wp:docPr id="1" name="Рисунок 1" descr="http://wroboto.ru/netcat_files/userfiles/FreeCategory/Sumo/Min_V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roboto.ru/netcat_files/userfiles/FreeCategory/Sumo/Min_Var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6D" w:rsidRPr="003668AE" w:rsidRDefault="00E2736D" w:rsidP="00E2736D">
      <w:pPr>
        <w:pStyle w:val="a8"/>
        <w:spacing w:after="0"/>
        <w:jc w:val="center"/>
        <w:rPr>
          <w:rFonts w:asciiTheme="minorHAnsi" w:hAnsiTheme="minorHAnsi" w:cstheme="minorHAnsi"/>
          <w:color w:val="auto"/>
        </w:rPr>
      </w:pPr>
      <w:r w:rsidRPr="003668AE">
        <w:rPr>
          <w:rFonts w:asciiTheme="minorHAnsi" w:hAnsiTheme="minorHAnsi" w:cstheme="minorHAnsi"/>
          <w:color w:val="auto"/>
        </w:rPr>
        <w:t>Рисунок</w:t>
      </w:r>
      <w:r>
        <w:rPr>
          <w:rFonts w:asciiTheme="minorHAnsi" w:hAnsiTheme="minorHAnsi" w:cstheme="minorHAnsi"/>
          <w:color w:val="auto"/>
        </w:rPr>
        <w:t>3</w:t>
      </w:r>
      <w:r w:rsidRPr="003668AE">
        <w:rPr>
          <w:rFonts w:asciiTheme="minorHAnsi" w:hAnsiTheme="minorHAnsi" w:cstheme="minorHAnsi"/>
          <w:color w:val="auto"/>
        </w:rPr>
        <w:t xml:space="preserve">. Пример </w:t>
      </w:r>
      <w:r>
        <w:rPr>
          <w:rFonts w:asciiTheme="minorHAnsi" w:hAnsiTheme="minorHAnsi" w:cstheme="minorHAnsi"/>
          <w:color w:val="auto"/>
        </w:rPr>
        <w:t>расстановки роботов перед стартом</w:t>
      </w:r>
    </w:p>
    <w:p w:rsidR="00E2736D" w:rsidRPr="00E2736D" w:rsidRDefault="00E2736D" w:rsidP="00016287">
      <w:pPr>
        <w:spacing w:after="0" w:line="240" w:lineRule="auto"/>
        <w:ind w:left="79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Когда роботы установлены на стартовые позиции, судья спрашивает о готовности операторов, если оба оператора готовы запустить робота, то судья даёт сигнал на запуск роботов.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После сигнала на запуск роботов операторы запускают программу.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Непосредственно в поединке участвуют судьи и операторы роботов – по одному из каждой команды.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После запуска роботов операторы должны отойти от поля более чем на 0,5 метра в течени</w:t>
      </w:r>
      <w:r w:rsidR="008315FC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секунд.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Поединок выигрывает робот, выи</w:t>
      </w:r>
      <w:r w:rsidR="008315FC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гравший наибольшее количество 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схваток. Судья может использовать дополнительную схватку для разъяснения спорных ситуаций.</w:t>
      </w:r>
    </w:p>
    <w:p w:rsidR="00A203A4" w:rsidRPr="003668AE" w:rsidRDefault="00B37DE3" w:rsidP="0036490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r w:rsidR="00A203A4" w:rsidRPr="003668AE">
        <w:rPr>
          <w:rFonts w:ascii="Times New Roman" w:hAnsi="Times New Roman" w:cs="Times New Roman"/>
          <w:sz w:val="28"/>
          <w:szCs w:val="28"/>
        </w:rPr>
        <w:t xml:space="preserve">Победа в схватке присуждается в следующих случаях: </w:t>
      </w:r>
    </w:p>
    <w:p w:rsidR="00A203A4" w:rsidRPr="003668AE" w:rsidRDefault="00A203A4" w:rsidP="0001628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 xml:space="preserve">Робот соперника вытеснен за пределы ринга (робот касается какой-либо своей частью поля за пределами ринга). </w:t>
      </w:r>
    </w:p>
    <w:p w:rsidR="00A203A4" w:rsidRPr="003668AE" w:rsidRDefault="00A203A4" w:rsidP="0001628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 xml:space="preserve">Робот соперника самостоятельно покинул ринг. </w:t>
      </w:r>
    </w:p>
    <w:p w:rsidR="00A203A4" w:rsidRPr="003668AE" w:rsidRDefault="00A203A4" w:rsidP="0001628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 xml:space="preserve">Один из роботов бездействует более 5 секунд. В этом случае победа присуждается последнему. </w:t>
      </w:r>
    </w:p>
    <w:p w:rsidR="00A203A4" w:rsidRPr="003668AE" w:rsidRDefault="00A203A4" w:rsidP="0001628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lastRenderedPageBreak/>
        <w:t xml:space="preserve">Робот все время вел себя гораздо активней своего соперника. Если один из роботов явно не пытается атаковать своего соперника в течение 10 секунд, то его сопернику может быть присуждена победа в схватке. </w:t>
      </w:r>
    </w:p>
    <w:p w:rsidR="00B37DE3" w:rsidRPr="003668AE" w:rsidRDefault="00364905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16287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DE3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Судейство</w:t>
      </w:r>
    </w:p>
    <w:p w:rsidR="00B37DE3" w:rsidRPr="003668AE" w:rsidRDefault="00364905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15FC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Оргкомитет оставляе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собой право вносить в правила состязаний любые изменения, если эти изменения не дают преимуществ одной из команд.</w:t>
      </w:r>
    </w:p>
    <w:p w:rsidR="00B37DE3" w:rsidRPr="003668AE" w:rsidRDefault="00364905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и подведение итогов осуществляется судейской коллегией в соответствии с приведенными правилами.</w:t>
      </w:r>
    </w:p>
    <w:p w:rsidR="00B37DE3" w:rsidRPr="003668AE" w:rsidRDefault="00364905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Судьи обладают всеми полномочиями на протяжении всех состязаний; все участники должны подчиняться их решениям.</w:t>
      </w:r>
    </w:p>
    <w:p w:rsidR="00B37DE3" w:rsidRPr="003668AE" w:rsidRDefault="00364905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Судья может </w:t>
      </w:r>
      <w:r w:rsidR="00F7167E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дополнительные поп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ытки (схватки) для разъяснения спорных ситуаций.</w:t>
      </w:r>
    </w:p>
    <w:p w:rsidR="00B37DE3" w:rsidRPr="003668AE" w:rsidRDefault="00364905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 раунда.</w:t>
      </w:r>
    </w:p>
    <w:p w:rsidR="00B37DE3" w:rsidRPr="003668AE" w:rsidRDefault="00364905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Переигровка схватки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B37DE3" w:rsidRPr="003668AE" w:rsidRDefault="00364905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B37DE3" w:rsidRPr="003668AE" w:rsidRDefault="00364905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16287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DE3" w:rsidRPr="0036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отбора победителя</w:t>
      </w:r>
    </w:p>
    <w:p w:rsidR="00B37DE3" w:rsidRPr="003668AE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Рекомендуемая система:</w:t>
      </w:r>
    </w:p>
    <w:p w:rsidR="00B37DE3" w:rsidRPr="003668AE" w:rsidRDefault="00B37DE3" w:rsidP="0001628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раунд</w:t>
      </w:r>
      <w:r w:rsidR="00F7167E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которо</w:t>
      </w:r>
      <w:r w:rsidR="00F7167E"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все участники по "олимпийской системе с двойным выбыванием" до определения 2-4  финалистов. Участники группируются в пары по очереди: первый со вторым, третий с четвёртым и т.д. Проигравший в паре не выбывает из соревнований, а перемещается в нижнюю сетку, где проводится еще один поединок, и только </w:t>
      </w:r>
      <w:proofErr w:type="gram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 два раза робот выбывает из дальнейшей</w:t>
      </w:r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борьбы.</w:t>
      </w:r>
    </w:p>
    <w:p w:rsidR="00B37DE3" w:rsidRPr="003668AE" w:rsidRDefault="00B37DE3" w:rsidP="0001628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раунд проводится также как и первый (</w:t>
      </w:r>
      <w:proofErr w:type="spell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команды будет минимум 4 поединка).</w:t>
      </w:r>
    </w:p>
    <w:p w:rsidR="00B37DE3" w:rsidRPr="003668AE" w:rsidRDefault="00B37DE3" w:rsidP="0001628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участвуют все финалисты предыдущих раундов и соревнуются по системе каждый с каждым.</w:t>
      </w:r>
    </w:p>
    <w:p w:rsidR="00B37DE3" w:rsidRPr="003668AE" w:rsidRDefault="00B37DE3" w:rsidP="0001628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Ранжирование проводится по количеству выигранных поединков, но в начале финала считается, что все финалисты равны. В спорных ситуациях проводятся дополнительные поединки (схватки).</w:t>
      </w:r>
    </w:p>
    <w:p w:rsidR="00425DFB" w:rsidRPr="003668AE" w:rsidRDefault="00425DFB" w:rsidP="00016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8AE" w:rsidRPr="003668AE" w:rsidRDefault="003668AE" w:rsidP="00016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lastRenderedPageBreak/>
        <w:t>Предложенная задача является аналогом задачи российского этапа всемирной олимпиады роботов 2014. Исходную задачу и ее решение Вы можете просмотреть, пройдя по ссылке</w:t>
      </w:r>
    </w:p>
    <w:p w:rsidR="00425DFB" w:rsidRPr="003668AE" w:rsidRDefault="00425DFB" w:rsidP="00016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http://wroboto.ru/rules/freecat/svob/svobcat_67.html</w:t>
      </w:r>
    </w:p>
    <w:sectPr w:rsidR="00425DFB" w:rsidRPr="0036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153"/>
    <w:multiLevelType w:val="hybridMultilevel"/>
    <w:tmpl w:val="8B0848E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24463ED2"/>
    <w:multiLevelType w:val="multilevel"/>
    <w:tmpl w:val="738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E7A09"/>
    <w:multiLevelType w:val="multilevel"/>
    <w:tmpl w:val="ED8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1978"/>
    <w:multiLevelType w:val="multilevel"/>
    <w:tmpl w:val="A19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951F3"/>
    <w:multiLevelType w:val="multilevel"/>
    <w:tmpl w:val="1F4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93D50"/>
    <w:multiLevelType w:val="hybridMultilevel"/>
    <w:tmpl w:val="B770B1E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7EFB3BF5"/>
    <w:multiLevelType w:val="hybridMultilevel"/>
    <w:tmpl w:val="E764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3"/>
    <w:rsid w:val="00016287"/>
    <w:rsid w:val="00262F57"/>
    <w:rsid w:val="00364905"/>
    <w:rsid w:val="003668AE"/>
    <w:rsid w:val="003B4733"/>
    <w:rsid w:val="00425DFB"/>
    <w:rsid w:val="004C4291"/>
    <w:rsid w:val="0071581C"/>
    <w:rsid w:val="008315FC"/>
    <w:rsid w:val="00A203A4"/>
    <w:rsid w:val="00B05B21"/>
    <w:rsid w:val="00B37DE3"/>
    <w:rsid w:val="00E2736D"/>
    <w:rsid w:val="00F7167E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DE3"/>
  </w:style>
  <w:style w:type="character" w:styleId="a4">
    <w:name w:val="Strong"/>
    <w:basedOn w:val="a0"/>
    <w:uiPriority w:val="22"/>
    <w:qFormat/>
    <w:rsid w:val="00B37DE3"/>
    <w:rPr>
      <w:b/>
      <w:bCs/>
    </w:rPr>
  </w:style>
  <w:style w:type="character" w:styleId="a5">
    <w:name w:val="Emphasis"/>
    <w:basedOn w:val="a0"/>
    <w:uiPriority w:val="20"/>
    <w:qFormat/>
    <w:rsid w:val="00B37D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DE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A203A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DE3"/>
  </w:style>
  <w:style w:type="character" w:styleId="a4">
    <w:name w:val="Strong"/>
    <w:basedOn w:val="a0"/>
    <w:uiPriority w:val="22"/>
    <w:qFormat/>
    <w:rsid w:val="00B37DE3"/>
    <w:rPr>
      <w:b/>
      <w:bCs/>
    </w:rPr>
  </w:style>
  <w:style w:type="character" w:styleId="a5">
    <w:name w:val="Emphasis"/>
    <w:basedOn w:val="a0"/>
    <w:uiPriority w:val="20"/>
    <w:qFormat/>
    <w:rsid w:val="00B37D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DE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A203A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300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ПК</cp:lastModifiedBy>
  <cp:revision>2</cp:revision>
  <dcterms:created xsi:type="dcterms:W3CDTF">2015-02-09T04:28:00Z</dcterms:created>
  <dcterms:modified xsi:type="dcterms:W3CDTF">2015-02-09T04:28:00Z</dcterms:modified>
</cp:coreProperties>
</file>