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77" w:rsidRDefault="00AE0677" w:rsidP="00894BA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Побывав на заводе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Трансмаш</w:t>
      </w:r>
      <w:proofErr w:type="spellEnd"/>
      <w:r w:rsidR="00894B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 познакомились с его историей, начало которой в 1942 году. Увидели двигатели, которые выпускаются на заводе, а также побывали в отдельных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цехах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производству</w:t>
      </w:r>
      <w:r w:rsidR="00464E1D">
        <w:rPr>
          <w:rFonts w:ascii="Times New Roman" w:hAnsi="Times New Roman" w:cs="Times New Roman"/>
          <w:sz w:val="28"/>
          <w:szCs w:val="28"/>
        </w:rPr>
        <w:t xml:space="preserve"> комплектующих для этих двигателей. Их заинтересовал процесс подгонки веса поршней и шатунов для двигателя. Было решено разобраться в устройстве и принципах работы двигателя внутреннего сгорания. А также воспроизвести систему </w:t>
      </w:r>
      <w:proofErr w:type="spellStart"/>
      <w:r w:rsidR="00464E1D">
        <w:rPr>
          <w:rFonts w:ascii="Times New Roman" w:hAnsi="Times New Roman" w:cs="Times New Roman"/>
          <w:sz w:val="28"/>
          <w:szCs w:val="28"/>
        </w:rPr>
        <w:t>развесовки</w:t>
      </w:r>
      <w:proofErr w:type="spellEnd"/>
      <w:r w:rsidR="00464E1D">
        <w:rPr>
          <w:rFonts w:ascii="Times New Roman" w:hAnsi="Times New Roman" w:cs="Times New Roman"/>
          <w:sz w:val="28"/>
          <w:szCs w:val="28"/>
        </w:rPr>
        <w:t xml:space="preserve"> шатунов и если возможно, предложить новый подход к решению этой задачи.</w:t>
      </w:r>
    </w:p>
    <w:p w:rsidR="00EA28D2" w:rsidRDefault="00464E1D" w:rsidP="00894BA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Поставленная задача. </w:t>
      </w:r>
      <w:r w:rsidR="00707D53" w:rsidRPr="00707D53">
        <w:rPr>
          <w:rFonts w:ascii="Times New Roman" w:hAnsi="Times New Roman" w:cs="Times New Roman"/>
          <w:sz w:val="28"/>
          <w:szCs w:val="28"/>
        </w:rPr>
        <w:t>Для уменьшения вибраций двигателя необходимо чтобы все шатуны</w:t>
      </w:r>
      <w:r w:rsidR="00707D53">
        <w:rPr>
          <w:rFonts w:ascii="Times New Roman" w:hAnsi="Times New Roman" w:cs="Times New Roman"/>
          <w:sz w:val="28"/>
          <w:szCs w:val="28"/>
        </w:rPr>
        <w:t xml:space="preserve"> </w:t>
      </w:r>
      <w:r w:rsidR="00707D53" w:rsidRPr="00707D53">
        <w:rPr>
          <w:rFonts w:ascii="Times New Roman" w:hAnsi="Times New Roman" w:cs="Times New Roman"/>
          <w:sz w:val="28"/>
          <w:szCs w:val="28"/>
        </w:rPr>
        <w:t>двигателя имели одинаковый вес</w:t>
      </w:r>
      <w:r w:rsidR="00707D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09F3" w:rsidRDefault="00464E1D" w:rsidP="00894BA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рабочей документации. </w:t>
      </w:r>
      <w:r w:rsidR="00707D53">
        <w:rPr>
          <w:rFonts w:ascii="Times New Roman" w:hAnsi="Times New Roman" w:cs="Times New Roman"/>
          <w:sz w:val="28"/>
          <w:szCs w:val="28"/>
        </w:rPr>
        <w:t>Масса шатуна на двигатель УТД</w:t>
      </w:r>
      <w:r>
        <w:rPr>
          <w:rFonts w:ascii="Times New Roman" w:hAnsi="Times New Roman" w:cs="Times New Roman"/>
          <w:sz w:val="28"/>
          <w:szCs w:val="28"/>
        </w:rPr>
        <w:t>-</w:t>
      </w:r>
      <w:r w:rsidR="00707D53">
        <w:rPr>
          <w:rFonts w:ascii="Times New Roman" w:hAnsi="Times New Roman" w:cs="Times New Roman"/>
          <w:sz w:val="28"/>
          <w:szCs w:val="28"/>
        </w:rPr>
        <w:t xml:space="preserve">20 составляет 6,35 кг. </w:t>
      </w:r>
      <w:r w:rsidR="005609F3">
        <w:rPr>
          <w:rFonts w:ascii="Times New Roman" w:hAnsi="Times New Roman" w:cs="Times New Roman"/>
          <w:sz w:val="28"/>
          <w:szCs w:val="28"/>
        </w:rPr>
        <w:t xml:space="preserve">Разновес шатунов в комплекте до 0,01 кг. Двигатель дизельный, 6-цилиндровый, </w:t>
      </w:r>
      <w:r w:rsidR="005609F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609F3" w:rsidRPr="00C131C8">
        <w:rPr>
          <w:rFonts w:ascii="Times New Roman" w:hAnsi="Times New Roman" w:cs="Times New Roman"/>
          <w:sz w:val="28"/>
          <w:szCs w:val="28"/>
        </w:rPr>
        <w:t>-</w:t>
      </w:r>
      <w:r w:rsidR="005609F3">
        <w:rPr>
          <w:rFonts w:ascii="Times New Roman" w:hAnsi="Times New Roman" w:cs="Times New Roman"/>
          <w:sz w:val="28"/>
          <w:szCs w:val="28"/>
        </w:rPr>
        <w:t>образный.</w:t>
      </w:r>
    </w:p>
    <w:p w:rsidR="00707D53" w:rsidRDefault="005609F3" w:rsidP="00894BA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задачей работали 3 группы детей.</w:t>
      </w:r>
    </w:p>
    <w:p w:rsidR="005609F3" w:rsidRDefault="005609F3" w:rsidP="00894BA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1,3 (младшие: </w:t>
      </w:r>
      <w:r w:rsidR="00AE0677">
        <w:rPr>
          <w:rFonts w:ascii="Times New Roman" w:hAnsi="Times New Roman" w:cs="Times New Roman"/>
          <w:sz w:val="28"/>
          <w:szCs w:val="28"/>
        </w:rPr>
        <w:t>4-6 класс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AE0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создали и запрограммировали систему, которая осуществляет подгонку веса по самому легкому шатуну за счет аккуратного снятия металла со специальных наплывов (бобышек), расположенных на верхней головке шатуна и на крышке нижней головки.</w:t>
      </w:r>
    </w:p>
    <w:p w:rsidR="005609F3" w:rsidRDefault="005609F3" w:rsidP="00894BA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AE0677">
        <w:rPr>
          <w:rFonts w:ascii="Times New Roman" w:hAnsi="Times New Roman" w:cs="Times New Roman"/>
          <w:sz w:val="28"/>
          <w:szCs w:val="28"/>
        </w:rPr>
        <w:t xml:space="preserve">(старшие: 6-8 класс)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="00AE0677">
        <w:rPr>
          <w:rFonts w:ascii="Times New Roman" w:hAnsi="Times New Roman" w:cs="Times New Roman"/>
          <w:sz w:val="28"/>
          <w:szCs w:val="28"/>
        </w:rPr>
        <w:t xml:space="preserve"> создали и запрограммировали оригинальную систему сортировки шатунов по весу для достижения минимального разновеса между н</w:t>
      </w:r>
      <w:r w:rsidR="00464E1D">
        <w:rPr>
          <w:rFonts w:ascii="Times New Roman" w:hAnsi="Times New Roman" w:cs="Times New Roman"/>
          <w:sz w:val="28"/>
          <w:szCs w:val="28"/>
        </w:rPr>
        <w:t>ими в одном комплекте.</w:t>
      </w:r>
      <w:r w:rsidR="00894BA9">
        <w:rPr>
          <w:rFonts w:ascii="Times New Roman" w:hAnsi="Times New Roman" w:cs="Times New Roman"/>
          <w:sz w:val="28"/>
          <w:szCs w:val="28"/>
        </w:rPr>
        <w:t xml:space="preserve"> Эта система исключает процесс снятия металла с бобышек! Теперь ребятам предстоит представить свое изобретение для экспертизы технологам завода </w:t>
      </w:r>
      <w:proofErr w:type="spellStart"/>
      <w:r w:rsidR="00894BA9">
        <w:rPr>
          <w:rFonts w:ascii="Times New Roman" w:hAnsi="Times New Roman" w:cs="Times New Roman"/>
          <w:sz w:val="28"/>
          <w:szCs w:val="28"/>
        </w:rPr>
        <w:t>Трансмаш</w:t>
      </w:r>
      <w:proofErr w:type="spellEnd"/>
      <w:r w:rsidR="00894BA9">
        <w:rPr>
          <w:rFonts w:ascii="Times New Roman" w:hAnsi="Times New Roman" w:cs="Times New Roman"/>
          <w:sz w:val="28"/>
          <w:szCs w:val="28"/>
        </w:rPr>
        <w:t>.</w:t>
      </w:r>
    </w:p>
    <w:p w:rsidR="00894BA9" w:rsidRDefault="00894BA9" w:rsidP="00894BA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Активисты.</w:t>
      </w:r>
    </w:p>
    <w:p w:rsidR="00894BA9" w:rsidRDefault="00894BA9" w:rsidP="00894BA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Поздняков Артем</w:t>
      </w:r>
    </w:p>
    <w:p w:rsidR="00894BA9" w:rsidRDefault="00894BA9" w:rsidP="00894BA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Панин Иван, Абрамов Михаил</w:t>
      </w:r>
    </w:p>
    <w:p w:rsidR="00894BA9" w:rsidRPr="00707D53" w:rsidRDefault="00894BA9" w:rsidP="00894BA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1C8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94BA9" w:rsidRPr="00707D53" w:rsidSect="00EA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D53"/>
    <w:rsid w:val="00464E1D"/>
    <w:rsid w:val="005609F3"/>
    <w:rsid w:val="00707D53"/>
    <w:rsid w:val="00894BA9"/>
    <w:rsid w:val="00AE0677"/>
    <w:rsid w:val="00C131C8"/>
    <w:rsid w:val="00E128A9"/>
    <w:rsid w:val="00EA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2</cp:revision>
  <dcterms:created xsi:type="dcterms:W3CDTF">2017-08-12T08:46:00Z</dcterms:created>
  <dcterms:modified xsi:type="dcterms:W3CDTF">2017-08-12T11:22:00Z</dcterms:modified>
</cp:coreProperties>
</file>