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color w:val="0000CC"/>
          <w:sz w:val="32"/>
          <w:szCs w:val="32"/>
        </w:rPr>
        <w:t>П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-118745</wp:posOffset>
            </wp:positionH>
            <wp:positionV relativeFrom="line">
              <wp:posOffset>-90805</wp:posOffset>
            </wp:positionV>
            <wp:extent cx="1519555" cy="156718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color w:val="0000CC"/>
          <w:sz w:val="32"/>
          <w:szCs w:val="32"/>
        </w:rPr>
        <w:t xml:space="preserve">рограмма </w:t>
      </w:r>
      <w:r>
        <w:rPr>
          <w:rFonts w:ascii="Times New Roman" w:cs="Times New Roman" w:hAnsi="Times New Roman"/>
          <w:b/>
          <w:color w:val="0000CC"/>
          <w:sz w:val="32"/>
          <w:szCs w:val="32"/>
          <w:lang w:val="en-US"/>
        </w:rPr>
        <w:t>VI</w:t>
      </w:r>
      <w:r>
        <w:rPr>
          <w:rFonts w:ascii="Times New Roman" w:cs="Times New Roman" w:hAnsi="Times New Roman"/>
          <w:b/>
          <w:color w:val="0000CC"/>
          <w:sz w:val="32"/>
          <w:szCs w:val="32"/>
        </w:rPr>
        <w:t xml:space="preserve"> олимпиады по робототехнике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32"/>
          <w:szCs w:val="32"/>
        </w:rPr>
        <w:t xml:space="preserve">Место проведения: </w:t>
      </w:r>
      <w:r>
        <w:rPr>
          <w:rFonts w:ascii="Times New Roman" w:cs="Times New Roman" w:hAnsi="Times New Roman"/>
          <w:sz w:val="32"/>
          <w:szCs w:val="32"/>
        </w:rPr>
        <w:t xml:space="preserve">главный корпус АлтГТУ,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32"/>
          <w:szCs w:val="32"/>
        </w:rPr>
        <w:t>пр.Ленина 46, спортивный зал корпуса Д, 2 этаж</w:t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7338"/>
        <w:gridCol w:w="2278"/>
      </w:tblGrid>
      <w:tr>
        <w:trPr>
          <w:trHeight w:hRule="exact" w:val="665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9:00-9:30</w:t>
            </w:r>
          </w:p>
        </w:tc>
      </w:tr>
      <w:tr>
        <w:trPr>
          <w:trHeight w:hRule="exact" w:val="1134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Размещение и подключение оборудования, тестирование роботов, тренировочные заезды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09:00-10:30</w:t>
            </w:r>
          </w:p>
        </w:tc>
      </w:tr>
      <w:tr>
        <w:trPr>
          <w:trHeight w:hRule="exact" w:val="783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Начало работы выставки роботов</w:t>
            </w: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10:15-10:25</w:t>
            </w:r>
          </w:p>
        </w:tc>
      </w:tr>
      <w:tr>
        <w:trPr>
          <w:trHeight w:hRule="exact" w:val="1134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Торжественное открытие VI Олимпиады по робототехнике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10:30-11:00</w:t>
            </w:r>
          </w:p>
        </w:tc>
      </w:tr>
      <w:tr>
        <w:trPr>
          <w:trHeight w:hRule="exact" w:val="1134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Категория Mindstorms: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сдача роботов в зону карантина, 1 попытка соревнований</w:t>
            </w:r>
          </w:p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Категория Wedo: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соревнования роботов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11:00-12:30</w:t>
            </w:r>
          </w:p>
        </w:tc>
      </w:tr>
      <w:tr>
        <w:trPr>
          <w:trHeight w:hRule="exact" w:val="633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12:30-13:00</w:t>
            </w:r>
          </w:p>
        </w:tc>
      </w:tr>
      <w:tr>
        <w:trPr>
          <w:trHeight w:hRule="exact" w:val="1134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Подведение итогов. Награждение победителей категории WEDO</w:t>
            </w:r>
          </w:p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13:00-13:30</w:t>
            </w:r>
          </w:p>
        </w:tc>
      </w:tr>
      <w:tr>
        <w:trPr>
          <w:trHeight w:hRule="exact" w:val="1134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Категория Mindstorms: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сдача роботов в зону карантина, 2 попытка соревнований</w:t>
            </w:r>
          </w:p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13:30-15:00</w:t>
            </w:r>
          </w:p>
        </w:tc>
      </w:tr>
      <w:tr>
        <w:trPr>
          <w:trHeight w:hRule="exact" w:val="663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Работа жюри, подведение итогов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15:00-15:30</w:t>
            </w:r>
          </w:p>
        </w:tc>
      </w:tr>
      <w:tr>
        <w:trPr>
          <w:trHeight w:hRule="exact" w:val="1134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Торжественное закрытие IV Олимпиады по робототехнике. Награждение победителей категории </w:t>
            </w: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Mindstorms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15:30-16:00</w:t>
            </w:r>
          </w:p>
        </w:tc>
      </w:tr>
      <w:tr>
        <w:trPr>
          <w:trHeight w:hRule="exact" w:val="737"/>
          <w:cantSplit w:val="false"/>
        </w:trPr>
        <w:tc>
          <w:tcPr>
            <w:tcW w:type="dxa" w:w="73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Отъезд участников</w:t>
            </w:r>
          </w:p>
        </w:tc>
        <w:tc>
          <w:tcPr>
            <w:tcW w:type="dxa" w:w="22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16:00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32"/>
          <w:szCs w:val="32"/>
        </w:rPr>
        <w:t>По всем вопросам обращайтесь в оргкомитет олимпиады.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32"/>
          <w:szCs w:val="32"/>
        </w:rPr>
        <w:t>Пузырная Елена Викторовна 89039578667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32"/>
          <w:szCs w:val="32"/>
          <w:lang w:val="en-US"/>
        </w:rPr>
        <w:t>e-mail: robot@uni-altai.ru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Arial" w:eastAsia="Tahoma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Ari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Arial"/>
    </w:rPr>
  </w:style>
  <w:style w:styleId="style22" w:type="paragraph">
    <w:name w:val="Текст выноски"/>
    <w:basedOn w:val="style0"/>
    <w:next w:val="style22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2016-03-27T13:59:00.00Z</dcterms:created>
  <dc:creator>Брынин Георгий Эдуардович</dc:creator>
  <cp:lastModifiedBy>user</cp:lastModifiedBy>
  <dcterms:modified xsi:type="dcterms:W3CDTF">2016-03-27T13:59:00.00Z</dcterms:modified>
  <cp:revision>2</cp:revision>
</cp:coreProperties>
</file>